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Jamie Lara Bronstein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History Department 5695 Real Del Norte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New Mexico State University Las Cruces, NM 88012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Dept. 3H/Box 30001 (575) </w:t>
      </w:r>
      <w:r w:rsidR="00281AFA">
        <w:rPr>
          <w:rFonts w:ascii="Times New Roman" w:hAnsi="Times New Roman" w:cs="Times New Roman"/>
          <w:color w:val="000000"/>
          <w:sz w:val="24"/>
          <w:szCs w:val="24"/>
        </w:rPr>
        <w:t>640-6662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Las Cruces, NM 88003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(575) </w:t>
      </w:r>
      <w:r w:rsidR="00281AFA">
        <w:rPr>
          <w:rFonts w:ascii="Times New Roman" w:hAnsi="Times New Roman" w:cs="Times New Roman"/>
          <w:color w:val="000000"/>
          <w:sz w:val="24"/>
          <w:szCs w:val="24"/>
        </w:rPr>
        <w:t>646-4200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 Email: jbronste@nmsu.edu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EDUCATION:</w:t>
      </w:r>
    </w:p>
    <w:p w:rsidR="005C7B98" w:rsidRDefault="005C7B9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Stanford University, Stanford CA.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Ph.D. in History, April 1996; M.A., June 1992. Areas of specialization: Britain and the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British Empire, 1450-present; 19th-Century American history.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Fletcher School of Law and Diplomacy, Medford MA.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M.A.L.D. in International Relations, November 1991. Field</w:t>
      </w:r>
      <w:r w:rsidR="005C7B98">
        <w:rPr>
          <w:rFonts w:ascii="Times New Roman" w:hAnsi="Times New Roman" w:cs="Times New Roman"/>
          <w:color w:val="000000"/>
          <w:sz w:val="24"/>
          <w:szCs w:val="24"/>
        </w:rPr>
        <w:t xml:space="preserve">s of specialization: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international communication, American diplomatic hi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story, civilization and foreign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affairs.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Tufts University, Medford MA.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B.A.</w:t>
      </w:r>
      <w:r>
        <w:rPr>
          <w:rFonts w:ascii="Times New Roman" w:hAnsi="Times New Roman" w:cs="Times New Roman"/>
          <w:color w:val="000000"/>
          <w:sz w:val="24"/>
          <w:szCs w:val="24"/>
        </w:rPr>
        <w:t>, Double major</w:t>
      </w:r>
      <w:r w:rsidR="005C7B98">
        <w:rPr>
          <w:rFonts w:ascii="Times New Roman" w:hAnsi="Times New Roman" w:cs="Times New Roman"/>
          <w:color w:val="000000"/>
          <w:sz w:val="24"/>
          <w:szCs w:val="24"/>
        </w:rPr>
        <w:t xml:space="preserve"> in history and Spanish language and l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iterature,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June 1990. Graduated summa cum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laude, and with highest honors for thesis.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EMPLOYMENT HISTORY:</w:t>
      </w:r>
    </w:p>
    <w:p w:rsidR="005C7B98" w:rsidRPr="001C4A63" w:rsidRDefault="005C7B9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 Mexico State University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Professor of History, August 2008 - present.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Associate Professor of History, August 2001 – August 2008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Acting Department Chair, June 2002 - July 2003.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Assistant Professor of History, August 1996 - July 2001.</w:t>
      </w:r>
    </w:p>
    <w:p w:rsidR="007A2D3B" w:rsidRPr="001C4A63" w:rsidRDefault="007A2D3B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Designed and taught teaching survey courses and honors co</w:t>
      </w:r>
      <w:r>
        <w:rPr>
          <w:rFonts w:ascii="Times New Roman" w:hAnsi="Times New Roman" w:cs="Times New Roman"/>
          <w:color w:val="000000"/>
          <w:sz w:val="24"/>
          <w:szCs w:val="24"/>
        </w:rPr>
        <w:t>urses in British history (1485 -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present), British Empire, US History, American social and 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ultural history, and labor- and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working-class history; and graduate seminars. The course load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 NMSU is 3 courses per </w:t>
      </w:r>
      <w:r w:rsidR="005C7B98">
        <w:rPr>
          <w:rFonts w:ascii="Times New Roman" w:hAnsi="Times New Roman" w:cs="Times New Roman"/>
          <w:color w:val="000000"/>
          <w:sz w:val="24"/>
          <w:szCs w:val="24"/>
        </w:rPr>
        <w:t xml:space="preserve">semester.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As Acting Department Chair, presided over a department o</w:t>
      </w:r>
      <w:r w:rsidR="005C7B98">
        <w:rPr>
          <w:rFonts w:ascii="Times New Roman" w:hAnsi="Times New Roman" w:cs="Times New Roman"/>
          <w:color w:val="000000"/>
          <w:sz w:val="24"/>
          <w:szCs w:val="24"/>
        </w:rPr>
        <w:t xml:space="preserve">f thirteen tenure-track and two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adjunct professors.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University of California at Santa Cruz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Visiting Associate Professor, 2006-2007 (faculty exchange)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Taught a total of five courses in British and U.S. history</w:t>
      </w:r>
      <w:r w:rsidR="005C7B98">
        <w:rPr>
          <w:rFonts w:ascii="Times New Roman" w:hAnsi="Times New Roman" w:cs="Times New Roman"/>
          <w:color w:val="000000"/>
          <w:sz w:val="24"/>
          <w:szCs w:val="24"/>
        </w:rPr>
        <w:t xml:space="preserve">, with enrollments ranging from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seven students to 150 students, across three quarters.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California Polytechnic State University</w:t>
      </w:r>
    </w:p>
    <w:p w:rsidR="007A2D3B" w:rsidRPr="007A2D3B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Lecturer (full-time), Modern Wo</w:t>
      </w:r>
      <w:r w:rsidR="007A2D3B">
        <w:rPr>
          <w:rFonts w:ascii="Times New Roman" w:hAnsi="Times New Roman" w:cs="Times New Roman"/>
          <w:color w:val="000000"/>
          <w:sz w:val="24"/>
          <w:szCs w:val="24"/>
        </w:rPr>
        <w:t>rld History, January-June 1996.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2D3B" w:rsidRDefault="007A2D3B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2D3B" w:rsidRDefault="007A2D3B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2D3B" w:rsidRDefault="007A2D3B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RESEARCH IN PROGRESS:</w:t>
      </w:r>
    </w:p>
    <w:p w:rsidR="002C3A35" w:rsidRPr="001C4A63" w:rsidRDefault="002C3A35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4A63" w:rsidRPr="007A2D3B" w:rsidRDefault="007A2D3B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The Happiness of the British Working Class</w:t>
      </w:r>
      <w:r>
        <w:rPr>
          <w:rFonts w:ascii="Times New Roman" w:hAnsi="Times New Roman" w:cs="Times New Roman"/>
          <w:color w:val="000000"/>
          <w:sz w:val="24"/>
          <w:szCs w:val="24"/>
        </w:rPr>
        <w:t>. Book manuscript</w:t>
      </w:r>
      <w:r w:rsidR="00085FD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BOOKS:</w:t>
      </w:r>
    </w:p>
    <w:p w:rsidR="002C3A35" w:rsidRDefault="002C3A35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Two Nations, Indivisible: A History of American Inequality</w:t>
      </w:r>
      <w:r w:rsidR="002C3A35">
        <w:rPr>
          <w:rFonts w:ascii="Times New Roman" w:hAnsi="Times New Roman" w:cs="Times New Roman"/>
          <w:color w:val="000000"/>
          <w:sz w:val="24"/>
          <w:szCs w:val="24"/>
        </w:rPr>
        <w:t xml:space="preserve">. Santa Barbara: Praeger,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2016.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With Andrew Harris,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Empire, State, and Society: Modern Britain since 1830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. Oxford: Blackwell Press, 2012.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Transatlantic Radical: John Francis Bray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. London: Merlin Press, 2009.</w:t>
      </w:r>
    </w:p>
    <w:p w:rsidR="002C3A35" w:rsidRPr="001C4A63" w:rsidRDefault="002C3A35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Caught in the Machinery: Workplace Accidents and Injured Workers in Nineteenth-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Century Britain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. Stanford: Stanford University Press, 2008.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Land Reform and Working-Class Experience in Britain and the United States, 1800-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1862.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Stanford: S</w:t>
      </w:r>
      <w:r>
        <w:rPr>
          <w:rFonts w:ascii="Times New Roman" w:hAnsi="Times New Roman" w:cs="Times New Roman"/>
          <w:color w:val="000000"/>
          <w:sz w:val="24"/>
          <w:szCs w:val="24"/>
        </w:rPr>
        <w:t>tanford University Press, 1999.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CHAPTERS IN BOOKS:</w:t>
      </w:r>
    </w:p>
    <w:p w:rsidR="002C3A35" w:rsidRDefault="002C3A35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“Land Reform and Political Traditions in Nineteenth</w:t>
      </w:r>
      <w:r w:rsidR="005C7B98">
        <w:rPr>
          <w:rFonts w:ascii="Times New Roman" w:hAnsi="Times New Roman" w:cs="Times New Roman"/>
          <w:color w:val="000000"/>
          <w:sz w:val="24"/>
          <w:szCs w:val="24"/>
        </w:rPr>
        <w:t xml:space="preserve">-Century Britain and the United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States,” in Mark Bevir and Frank Trentmann, eds.,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Critiques of Capital in Modern</w:t>
      </w:r>
      <w:r w:rsidR="005C7B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Britain and America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(London: Palgrave Press, 2002).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“’Rethinking the 'Readmission': Anglo-Jewish History </w:t>
      </w:r>
      <w:r w:rsidR="005C7B98">
        <w:rPr>
          <w:rFonts w:ascii="Times New Roman" w:hAnsi="Times New Roman" w:cs="Times New Roman"/>
          <w:color w:val="000000"/>
          <w:sz w:val="24"/>
          <w:szCs w:val="24"/>
        </w:rPr>
        <w:t xml:space="preserve">and the Immigration Crisis,” in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George Behlmer and Fred M. Leventhal, eds.,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Singular Continuities: Tradition, Nostalgia</w:t>
      </w:r>
      <w:r w:rsidR="005C7B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and Identity in Modern British Culture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(Stanford: Stanfo</w:t>
      </w:r>
      <w:r w:rsidR="005C7B98">
        <w:rPr>
          <w:rFonts w:ascii="Times New Roman" w:hAnsi="Times New Roman" w:cs="Times New Roman"/>
          <w:color w:val="000000"/>
          <w:sz w:val="24"/>
          <w:szCs w:val="24"/>
        </w:rPr>
        <w:t xml:space="preserve">rd University Press, 2000), pp.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28-42.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“From the Land of Liberty to Land Monopoly: The United</w:t>
      </w:r>
      <w:r w:rsidR="005C7B98">
        <w:rPr>
          <w:rFonts w:ascii="Times New Roman" w:hAnsi="Times New Roman" w:cs="Times New Roman"/>
          <w:color w:val="000000"/>
          <w:sz w:val="24"/>
          <w:szCs w:val="24"/>
        </w:rPr>
        <w:t xml:space="preserve"> States in a Chartist Context,”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in Stephen Roberts, Robert Fyson, and Owen Ashton, eds.,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Chartist Legacy</w:t>
      </w:r>
      <w:r w:rsidR="005C7B98">
        <w:rPr>
          <w:rFonts w:ascii="Times New Roman" w:hAnsi="Times New Roman" w:cs="Times New Roman"/>
          <w:color w:val="000000"/>
          <w:sz w:val="24"/>
          <w:szCs w:val="24"/>
        </w:rPr>
        <w:t xml:space="preserve">. (Merlin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Press, 1999), pp. 147-170.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“Land Reform, Community-Building and the Labor Press in An</w:t>
      </w:r>
      <w:r w:rsidR="005C7B98">
        <w:rPr>
          <w:rFonts w:ascii="Times New Roman" w:hAnsi="Times New Roman" w:cs="Times New Roman"/>
          <w:color w:val="000000"/>
          <w:sz w:val="24"/>
          <w:szCs w:val="24"/>
        </w:rPr>
        <w:t xml:space="preserve">tebellum America and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Britain,”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Studies in Newspaper and Periodical History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1995 Annual </w:t>
      </w:r>
      <w:r w:rsidR="005C7B98">
        <w:rPr>
          <w:rFonts w:ascii="Times New Roman" w:hAnsi="Times New Roman" w:cs="Times New Roman"/>
          <w:color w:val="000000"/>
          <w:sz w:val="24"/>
          <w:szCs w:val="24"/>
        </w:rPr>
        <w:t xml:space="preserve">(Westport: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Greenwood Press, 1997), pp. 69-84.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4A63" w:rsidRDefault="005C7B9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PEER-REVIEWED</w:t>
      </w:r>
      <w:r w:rsidR="001C4A63" w:rsidRPr="001C4A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JOURNAL ARTICLES:</w:t>
      </w:r>
    </w:p>
    <w:p w:rsidR="007A2D3B" w:rsidRDefault="007A2D3B" w:rsidP="007A2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2D3B" w:rsidRDefault="007A2D3B" w:rsidP="007A2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Big Trouble in Little Texas: The Chicano Movement in Sou</w:t>
      </w:r>
      <w:r w:rsidR="00085FDD">
        <w:rPr>
          <w:rFonts w:ascii="Times New Roman" w:hAnsi="Times New Roman" w:cs="Times New Roman"/>
          <w:color w:val="000000"/>
          <w:sz w:val="24"/>
          <w:szCs w:val="24"/>
        </w:rPr>
        <w:t xml:space="preserve">thern New Mexico,”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New Mexico Historical Review</w:t>
      </w:r>
      <w:r w:rsidR="00085FDD">
        <w:rPr>
          <w:rFonts w:ascii="Times New Roman" w:hAnsi="Times New Roman" w:cs="Times New Roman"/>
          <w:color w:val="000000"/>
          <w:sz w:val="24"/>
          <w:szCs w:val="24"/>
        </w:rPr>
        <w:t xml:space="preserve"> vol. 95 no. 3 (Summer 2020): 279-317. </w:t>
      </w:r>
    </w:p>
    <w:p w:rsidR="007A2D3B" w:rsidRDefault="007A2D3B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2D3B" w:rsidRPr="007A2D3B" w:rsidRDefault="007A2D3B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“Malcolm Chase—Appreciations,”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Labour History Review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vol. 85 no. 3 (2020): 219-223. 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70DF" w:rsidRDefault="005270DF" w:rsidP="00085FD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0BEE">
        <w:rPr>
          <w:rFonts w:ascii="Times New Roman" w:hAnsi="Times New Roman" w:cs="Times New Roman"/>
          <w:color w:val="000000"/>
          <w:sz w:val="24"/>
          <w:szCs w:val="24"/>
        </w:rPr>
        <w:t xml:space="preserve">“Ladies, have you heard? The Strange Career of New Mexico’s Equal Rights Amendment,” </w:t>
      </w:r>
      <w:r w:rsidRPr="00780BEE">
        <w:rPr>
          <w:rFonts w:ascii="Times New Roman" w:hAnsi="Times New Roman" w:cs="Times New Roman"/>
          <w:i/>
          <w:color w:val="000000"/>
          <w:sz w:val="24"/>
          <w:szCs w:val="24"/>
        </w:rPr>
        <w:t>New Mexico Historical Review</w:t>
      </w:r>
      <w:r w:rsidR="00780BEE" w:rsidRPr="00780BEE">
        <w:rPr>
          <w:rFonts w:ascii="Times New Roman" w:hAnsi="Times New Roman" w:cs="Times New Roman"/>
          <w:color w:val="000000"/>
          <w:sz w:val="24"/>
          <w:szCs w:val="24"/>
        </w:rPr>
        <w:t xml:space="preserve"> vol. 93 no. 3</w:t>
      </w:r>
      <w:r w:rsidR="00780BEE" w:rsidRPr="00780BE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(2018).</w:t>
      </w:r>
    </w:p>
    <w:p w:rsidR="00085FDD" w:rsidRPr="00780BEE" w:rsidRDefault="00085FDD" w:rsidP="00085F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3A35" w:rsidRPr="005270DF" w:rsidRDefault="002C3A35" w:rsidP="00085FDD">
      <w:pPr>
        <w:pStyle w:val="Heading1"/>
        <w:shd w:val="clear" w:color="auto" w:fill="FFFFFF"/>
        <w:spacing w:before="0" w:beforeAutospacing="0" w:after="0" w:afterAutospacing="0"/>
        <w:rPr>
          <w:b w:val="0"/>
          <w:color w:val="222222"/>
          <w:sz w:val="24"/>
          <w:szCs w:val="24"/>
        </w:rPr>
      </w:pPr>
      <w:r w:rsidRPr="005270DF">
        <w:rPr>
          <w:b w:val="0"/>
          <w:color w:val="000000"/>
          <w:sz w:val="24"/>
          <w:szCs w:val="24"/>
        </w:rPr>
        <w:t xml:space="preserve">With Mark Walker and David Trafimow, “The Socratic Note Taking Technique,” </w:t>
      </w:r>
      <w:r w:rsidRPr="005270DF">
        <w:rPr>
          <w:b w:val="0"/>
          <w:i/>
          <w:color w:val="000000"/>
          <w:sz w:val="24"/>
          <w:szCs w:val="24"/>
        </w:rPr>
        <w:t>Teaching Philosophy</w:t>
      </w:r>
      <w:hyperlink r:id="rId6" w:history="1"/>
      <w:r w:rsidR="005270DF">
        <w:rPr>
          <w:rStyle w:val="publication-meta-journal"/>
          <w:b w:val="0"/>
          <w:color w:val="555555"/>
          <w:sz w:val="24"/>
          <w:szCs w:val="24"/>
          <w:shd w:val="clear" w:color="auto" w:fill="FFFFFF"/>
        </w:rPr>
        <w:t xml:space="preserve"> vol. 40 no. 3 (2017). </w:t>
      </w:r>
    </w:p>
    <w:p w:rsidR="002C3A35" w:rsidRDefault="002C3A35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“Skidmore, Nozick, and Intergenerational Justice,”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Southwest </w:t>
      </w:r>
      <w:r w:rsidR="001C7C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Philosophy Review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C7C46">
        <w:rPr>
          <w:rFonts w:ascii="Times New Roman" w:hAnsi="Times New Roman" w:cs="Times New Roman"/>
          <w:color w:val="000000"/>
          <w:sz w:val="24"/>
          <w:szCs w:val="24"/>
        </w:rPr>
        <w:t>vol.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37 </w:t>
      </w:r>
      <w:r w:rsidR="001C7C46">
        <w:rPr>
          <w:rFonts w:ascii="Times New Roman" w:hAnsi="Times New Roman" w:cs="Times New Roman"/>
          <w:color w:val="000000"/>
          <w:sz w:val="24"/>
          <w:szCs w:val="24"/>
        </w:rPr>
        <w:t xml:space="preserve">(October 2017): 21-28. 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“Chained for Life: Conjoined Twins, Identit</w:t>
      </w:r>
      <w:r w:rsidR="001C7C46">
        <w:rPr>
          <w:rFonts w:ascii="Times New Roman" w:hAnsi="Times New Roman" w:cs="Times New Roman"/>
          <w:color w:val="000000"/>
          <w:sz w:val="24"/>
          <w:szCs w:val="24"/>
        </w:rPr>
        <w:t xml:space="preserve">y, and the Ethics of Separation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Surgery,” </w:t>
      </w:r>
      <w:r w:rsidR="001C7C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Southwest Philosophy Review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vol. 35 no. 14 (2015).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“Member for All England’: Thomas</w:t>
      </w:r>
      <w:r w:rsidR="001C7C46">
        <w:rPr>
          <w:rFonts w:ascii="Times New Roman" w:hAnsi="Times New Roman" w:cs="Times New Roman"/>
          <w:color w:val="000000"/>
          <w:sz w:val="24"/>
          <w:szCs w:val="24"/>
        </w:rPr>
        <w:t xml:space="preserve"> Slingsby Duncombe and Nonvoter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Representation in the Chartist Decade,”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Labour History Review </w:t>
      </w:r>
      <w:r w:rsidR="001C7C46">
        <w:rPr>
          <w:rFonts w:ascii="Times New Roman" w:hAnsi="Times New Roman" w:cs="Times New Roman"/>
          <w:color w:val="000000"/>
          <w:sz w:val="24"/>
          <w:szCs w:val="24"/>
        </w:rPr>
        <w:t xml:space="preserve">vol. 80 no. 2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(2015).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“The Hartley Colliery Disaster.”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Victorian Review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vol. 40 no. 2 (Fall 2014): 9-13.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“A History of the BIG Idea: Winstanley, Paine, Skidmore and Bellamy,”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Journal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of Evolution and Technology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vol. 24 no. 1 (2014): 62-69.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7C46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“Sowing Discontent: The 1921 Alien Land Act in New Mexico,” </w:t>
      </w:r>
      <w:r w:rsidR="001C7C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Pacific Historical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Review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vol. 82 no. 3 (August 2013): 362-95.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“The Toll Extracted: Workplace Death and Injury 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Twentieth Century New Mexico,”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New Mexico Historical Review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vol. 87 no. 4 (2012).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7C46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“Objecting to the Genetic Virtue Project: Premises, Tradeoffs, and Science,” </w:t>
      </w:r>
      <w:r w:rsidR="001C7C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Politics and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Life Sciences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vol. 29 no. 1 (March 2010): 85-87.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“Selling Sunshine: Land Development and Politics in Postwar Southern New Mexico,”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New Mexico Historical Review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vol. 85 no. 1 (Winter 2010).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“Caught in the Machinery: Workplace Accidents and Injured Workers in Nineteenth-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Century Britain and the United States,”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Maryland Historical Magazine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vol. 96 no. 2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(Summer 2001): 163-184.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“The Homestead and the Garden Plot: Cultu</w:t>
      </w:r>
      <w:r w:rsidR="001C7C46">
        <w:rPr>
          <w:rFonts w:ascii="Times New Roman" w:hAnsi="Times New Roman" w:cs="Times New Roman"/>
          <w:color w:val="000000"/>
          <w:sz w:val="24"/>
          <w:szCs w:val="24"/>
        </w:rPr>
        <w:t xml:space="preserve">ral Pressures on Land Reform in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Nineteenth-Century Britain and the United States,”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European Legacy </w:t>
      </w:r>
      <w:r w:rsidR="001C7C46">
        <w:rPr>
          <w:rFonts w:ascii="Times New Roman" w:hAnsi="Times New Roman" w:cs="Times New Roman"/>
          <w:color w:val="000000"/>
          <w:sz w:val="24"/>
          <w:szCs w:val="24"/>
        </w:rPr>
        <w:t xml:space="preserve">vol. 6 no. 2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(April 2001): 159-175.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b/>
          <w:color w:val="000000"/>
          <w:sz w:val="24"/>
          <w:szCs w:val="24"/>
        </w:rPr>
        <w:t>ENCYCLOPEDIA ENTRIES:</w:t>
      </w:r>
    </w:p>
    <w:p w:rsidR="001C7C46" w:rsidRPr="001C4A63" w:rsidRDefault="001C7C46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“Labor,” “Paid Labor,” “Women Laborers,” and “Child Labor,”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Library of Daily Life: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American Civil War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(Thompson Gale, 2008).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“George Lippard,</w:t>
      </w:r>
      <w:r w:rsidR="00F503C7">
        <w:rPr>
          <w:rFonts w:ascii="Times New Roman" w:hAnsi="Times New Roman" w:cs="Times New Roman"/>
          <w:color w:val="000000"/>
          <w:sz w:val="24"/>
          <w:szCs w:val="24"/>
        </w:rPr>
        <w:t>” “Fourierism,” and “Albert Bri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sbane,” in Eric Arnesen, ed.,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Encyclopedia of U.S. Labor and Working-Class History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, (Routlege, 2007).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“Labor Movements and Antislavery,” in Jack McKivigan, ed.,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Encyclopedia of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Antislavery and Abolition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(Westport: Greenwood Press, 2006).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“Land Speculation,” and “Domestic Labor,” in Paul Finkelman, ed.,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Encyclopedia of the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New American Nation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(New York: Charles Scribner’s Sons, 2005).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“The Anti-Rent Movement,” in Immanual Ness, ed.,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Encyclopedia of American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Social Movements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, vol. 3 (New York: ME Sharpe, 2004), pp. 768-772.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C4A63">
        <w:rPr>
          <w:rFonts w:ascii="Times New Roman" w:hAnsi="Times New Roman" w:cs="Times New Roman"/>
          <w:color w:val="333333"/>
          <w:sz w:val="24"/>
          <w:szCs w:val="24"/>
        </w:rPr>
        <w:t>“Anglo-American Relations,” in Tom Pendergast and Sara Pendergast (eds; James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C4A63">
        <w:rPr>
          <w:rFonts w:ascii="Times New Roman" w:hAnsi="Times New Roman" w:cs="Times New Roman"/>
          <w:color w:val="333333"/>
          <w:sz w:val="24"/>
          <w:szCs w:val="24"/>
        </w:rPr>
        <w:t xml:space="preserve">Eli Adams, editor-in-chief), vol. 1 </w:t>
      </w:r>
      <w:r w:rsidRPr="001C4A63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The Encyclopedia of the Victorian Era </w:t>
      </w:r>
      <w:r w:rsidRPr="001C4A63">
        <w:rPr>
          <w:rFonts w:ascii="Times New Roman" w:hAnsi="Times New Roman" w:cs="Times New Roman"/>
          <w:color w:val="333333"/>
          <w:sz w:val="24"/>
          <w:szCs w:val="24"/>
        </w:rPr>
        <w:t>(4 vols.,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C4A63">
        <w:rPr>
          <w:rFonts w:ascii="Times New Roman" w:hAnsi="Times New Roman" w:cs="Times New Roman"/>
          <w:color w:val="333333"/>
          <w:sz w:val="24"/>
          <w:szCs w:val="24"/>
        </w:rPr>
        <w:t>Danbury, CT: Grolier Academic Press, 2004), p. 41-44.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“Chartism,” in </w:t>
      </w:r>
      <w:r w:rsidRPr="001C4A63">
        <w:rPr>
          <w:rFonts w:ascii="Times New Roman" w:hAnsi="Times New Roman" w:cs="Times New Roman"/>
          <w:color w:val="333333"/>
          <w:sz w:val="24"/>
          <w:szCs w:val="24"/>
        </w:rPr>
        <w:t>Tom Pendergast and Sara Pendergast (eds; James Eli Adams, editor-in</w:t>
      </w:r>
      <w:r w:rsidR="00F503C7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1C4A63">
        <w:rPr>
          <w:rFonts w:ascii="Times New Roman" w:hAnsi="Times New Roman" w:cs="Times New Roman"/>
          <w:color w:val="333333"/>
          <w:sz w:val="24"/>
          <w:szCs w:val="24"/>
        </w:rPr>
        <w:t>chief),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The Encyclopedia of the Victorian </w:t>
      </w:r>
      <w:r w:rsidRPr="001C4A63">
        <w:rPr>
          <w:rFonts w:ascii="Times New Roman" w:hAnsi="Times New Roman" w:cs="Times New Roman"/>
          <w:color w:val="333333"/>
          <w:sz w:val="24"/>
          <w:szCs w:val="24"/>
        </w:rPr>
        <w:t>Era vol. 1 (4 vols</w:t>
      </w:r>
      <w:r w:rsidR="00F503C7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1C4A63">
        <w:rPr>
          <w:rFonts w:ascii="Times New Roman" w:hAnsi="Times New Roman" w:cs="Times New Roman"/>
          <w:color w:val="333333"/>
          <w:sz w:val="24"/>
          <w:szCs w:val="24"/>
        </w:rPr>
        <w:t>, Danbury, CT: Grolier</w:t>
      </w:r>
      <w:r w:rsidR="002C3A3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C4A63">
        <w:rPr>
          <w:rFonts w:ascii="Times New Roman" w:hAnsi="Times New Roman" w:cs="Times New Roman"/>
          <w:color w:val="333333"/>
          <w:sz w:val="24"/>
          <w:szCs w:val="24"/>
        </w:rPr>
        <w:t>Academic Press, 2004), pp. 238-240.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C4A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OTHER ARTICLES:</w:t>
      </w:r>
    </w:p>
    <w:p w:rsidR="002C3A35" w:rsidRPr="001C4A63" w:rsidRDefault="002C3A35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1C4A63">
        <w:rPr>
          <w:rFonts w:ascii="Times New Roman" w:hAnsi="Times New Roman" w:cs="Times New Roman"/>
          <w:color w:val="333333"/>
          <w:sz w:val="24"/>
          <w:szCs w:val="24"/>
        </w:rPr>
        <w:t xml:space="preserve">“Industrial Revolution” and “A Change in Lifestyle,” in </w:t>
      </w:r>
      <w:r w:rsidRPr="001C4A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Calliope: A World History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Magazine</w:t>
      </w:r>
      <w:r w:rsidRPr="001C4A63">
        <w:rPr>
          <w:rFonts w:ascii="Times New Roman" w:hAnsi="Times New Roman" w:cs="Times New Roman"/>
          <w:color w:val="333333"/>
          <w:sz w:val="24"/>
          <w:szCs w:val="24"/>
        </w:rPr>
        <w:t>, May 2014.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2D3B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BOOK REVIEWS:</w:t>
      </w:r>
    </w:p>
    <w:p w:rsidR="007A2D3B" w:rsidRDefault="007A2D3B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2D3B" w:rsidRPr="007A2D3B" w:rsidRDefault="007A2D3B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Julia Moses, </w:t>
      </w:r>
      <w:r w:rsidRPr="007A2D3B">
        <w:rPr>
          <w:rFonts w:ascii="Times New Roman" w:hAnsi="Times New Roman" w:cs="Times New Roman"/>
          <w:bCs/>
          <w:i/>
          <w:color w:val="000000"/>
          <w:sz w:val="24"/>
          <w:szCs w:val="24"/>
        </w:rPr>
        <w:t>The First Modern Risk: Workplace Accidents and the Origins of European Social States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reviewed in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The American Historical Review</w:t>
      </w:r>
      <w:r w:rsidR="002E2B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vol. 125 no. 4 (October 2020): 1502-4. </w:t>
      </w:r>
      <w:bookmarkStart w:id="0" w:name="_GoBack"/>
      <w:bookmarkEnd w:id="0"/>
    </w:p>
    <w:p w:rsidR="007A2D3B" w:rsidRDefault="007A2D3B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7A2D3B" w:rsidRPr="007A2D3B" w:rsidRDefault="007A2D3B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Julius Wilm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, Settlers as Conquerors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Free Land Policy in Antebellum America,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reviewed in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Pacific Historical Quarterly,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forthcoming. </w:t>
      </w:r>
    </w:p>
    <w:p w:rsidR="007A2D3B" w:rsidRPr="001C4A63" w:rsidRDefault="007A2D3B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4A63" w:rsidRPr="002C3A35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A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England’s Great Transformation: Law, Labor and the Industrial Revolution</w:t>
      </w:r>
      <w:r w:rsidRPr="002C3A35">
        <w:rPr>
          <w:rFonts w:ascii="Times New Roman" w:hAnsi="Times New Roman" w:cs="Times New Roman"/>
          <w:color w:val="000000"/>
          <w:sz w:val="24"/>
          <w:szCs w:val="24"/>
        </w:rPr>
        <w:t>, by</w:t>
      </w:r>
    </w:p>
    <w:p w:rsidR="001C4A63" w:rsidRPr="002C3A35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A35">
        <w:rPr>
          <w:rFonts w:ascii="Times New Roman" w:hAnsi="Times New Roman" w:cs="Times New Roman"/>
          <w:color w:val="000000"/>
          <w:sz w:val="24"/>
          <w:szCs w:val="24"/>
        </w:rPr>
        <w:t xml:space="preserve">Marc Steinberg, reviewed in </w:t>
      </w:r>
      <w:r w:rsidR="002C3A35" w:rsidRPr="002C3A35">
        <w:rPr>
          <w:rStyle w:val="Emphasis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  <w:t>The American Historical Review</w:t>
      </w:r>
      <w:r w:rsidR="002C3A35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, vol. 122 no. 2 (April 2017):</w:t>
      </w:r>
      <w:r w:rsidR="002C3A35" w:rsidRPr="002C3A35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579–580</w:t>
      </w:r>
      <w:r w:rsidR="005C7B9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.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7C46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Debating the Industrial Revolution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, by Peter Stearns, reviewed in </w:t>
      </w:r>
      <w:r w:rsidR="001C7C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Journal of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British Studies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vol. 55 no. 4 (October 2016): 858-9.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7C46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Policing the Factory,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by Barry Godfrey and David J. Cox, reviewed in </w:t>
      </w:r>
      <w:r w:rsidR="001C7C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Victorian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Studies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vol. 58 no. 1 (Autumn 2015): 160-2.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Squatter’s Republic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, by Tamara Venit Shelton, reviewed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Pacific Historical Review</w:t>
      </w:r>
      <w:r w:rsidR="001C7C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vol. 84 (2015): 371-2.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7C46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Informal Ambassadors: American Women, Tran</w:t>
      </w:r>
      <w:r w:rsidR="001C7C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satlantic Marriages, and Anglo-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American Relations, 1865-1945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, reviewed for H-DIPLO (December 2014), at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https://networks.h-net.org/node/28443/reviews/54688/bronstein-cooper-informalambassadors-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american-women-transatlantic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Child Workers and Industrial Health in Britain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1780-1850,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by Peter Kirby, reviewed in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Journal of British Studies,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vol. 53 no. 2 (2014); 540-2.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Forty-Seventh Star: New Mexico's Struggle for Statehood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, by David Holtby, reviewed in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Great Plains Quarterly,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vol. 34 no. 2 (2014): 186-7.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Incest and Influence: The Private Life of Bourgeois England</w:t>
      </w:r>
      <w:r w:rsidR="00D33778">
        <w:rPr>
          <w:rFonts w:ascii="Times New Roman" w:hAnsi="Times New Roman" w:cs="Times New Roman"/>
          <w:color w:val="000000"/>
          <w:sz w:val="24"/>
          <w:szCs w:val="24"/>
        </w:rPr>
        <w:t xml:space="preserve">, by Adam Kuper, reviewed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Historian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, vol. 76 no. 2 (2014): 209-10.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Rural War: Captain Swing and the Politics of Protest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, by Carl Griffin, reviewed in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Journal of British Studies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vol. 52 no. 3 (2013): 796-8.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Reforming Urban Labor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, by Janet Polasky, reviewed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Victorian Studies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vol. 55 no. 3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(2013): 510-12.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Knowing their Place: Domestic Service in Twentieth-Century Britain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503C7">
        <w:rPr>
          <w:rFonts w:ascii="Times New Roman" w:hAnsi="Times New Roman" w:cs="Times New Roman"/>
          <w:color w:val="000000"/>
          <w:sz w:val="24"/>
          <w:szCs w:val="24"/>
        </w:rPr>
        <w:t>by Luc</w:t>
      </w:r>
      <w:r w:rsidR="00D33778">
        <w:rPr>
          <w:rFonts w:ascii="Times New Roman" w:hAnsi="Times New Roman" w:cs="Times New Roman"/>
          <w:color w:val="000000"/>
          <w:sz w:val="24"/>
          <w:szCs w:val="24"/>
        </w:rPr>
        <w:t xml:space="preserve">y Delap, reviewed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British Studies</w:t>
      </w:r>
      <w:r w:rsidR="00D33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reviewed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British Studies,</w:t>
      </w:r>
      <w:r w:rsidR="00D33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vol. 51 no. 2 (2012): 764-66.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1926 Miners’ Lockout: Meanings of Community in the Durham Coalfield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33778">
        <w:rPr>
          <w:rFonts w:ascii="Times New Roman" w:hAnsi="Times New Roman" w:cs="Times New Roman"/>
          <w:color w:val="000000"/>
          <w:sz w:val="24"/>
          <w:szCs w:val="24"/>
        </w:rPr>
        <w:t xml:space="preserve"> by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Hester Barron, reviewed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Labour/Le Trevail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vol. 70 (Fall 2012): 343-345.</w:t>
      </w:r>
    </w:p>
    <w:p w:rsidR="00F503C7" w:rsidRPr="001C4A63" w:rsidRDefault="00F503C7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Master and Servant Law,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by Christopher Frank, reviewed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Social History </w:t>
      </w:r>
      <w:r w:rsidR="00D33778">
        <w:rPr>
          <w:rFonts w:ascii="Times New Roman" w:hAnsi="Times New Roman" w:cs="Times New Roman"/>
          <w:color w:val="000000"/>
          <w:sz w:val="24"/>
          <w:szCs w:val="24"/>
        </w:rPr>
        <w:t xml:space="preserve">vol.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37 no. 1 (Fall 2012): 104-105.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D33778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Making Capitalism Safe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Workplace Safety and Heal</w:t>
      </w:r>
      <w:r w:rsidR="00D337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 Regulation in America, 1880-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1940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, by Donald W. Rogers, reviewed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Labor History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vol. 9 no. 2 (Summer 2012).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D33778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Great Storm: The Hurricane Diary of J.T. King,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reviewed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the West,</w:t>
      </w:r>
      <w:r w:rsidR="00D337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33778">
        <w:rPr>
          <w:rFonts w:ascii="Times New Roman" w:hAnsi="Times New Roman" w:cs="Times New Roman"/>
          <w:color w:val="222222"/>
          <w:sz w:val="24"/>
          <w:szCs w:val="24"/>
        </w:rPr>
        <w:t xml:space="preserve">vol. </w:t>
      </w:r>
      <w:r w:rsidRPr="001C4A63">
        <w:rPr>
          <w:rFonts w:ascii="Times New Roman" w:hAnsi="Times New Roman" w:cs="Times New Roman"/>
          <w:color w:val="222222"/>
          <w:sz w:val="24"/>
          <w:szCs w:val="24"/>
        </w:rPr>
        <w:t>50 no. 1 (Winter 2011): 101.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D33778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Land Question in Britain, 1750-1950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, by M</w:t>
      </w:r>
      <w:r w:rsidR="00D33778">
        <w:rPr>
          <w:rFonts w:ascii="Times New Roman" w:hAnsi="Times New Roman" w:cs="Times New Roman"/>
          <w:color w:val="000000"/>
          <w:sz w:val="24"/>
          <w:szCs w:val="24"/>
        </w:rPr>
        <w:t xml:space="preserve">atthew Cragoe and Paul Readman,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reviewed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Reviews in History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no. 945, </w:t>
      </w:r>
      <w:r w:rsidRPr="001C4A63">
        <w:rPr>
          <w:rFonts w:ascii="Times New Roman" w:hAnsi="Times New Roman" w:cs="Times New Roman"/>
          <w:color w:val="222222"/>
          <w:sz w:val="24"/>
          <w:szCs w:val="24"/>
        </w:rPr>
        <w:t>http://www.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history</w:t>
      </w:r>
      <w:r w:rsidRPr="001C4A63">
        <w:rPr>
          <w:rFonts w:ascii="Times New Roman" w:hAnsi="Times New Roman" w:cs="Times New Roman"/>
          <w:color w:val="222222"/>
          <w:sz w:val="24"/>
          <w:szCs w:val="24"/>
        </w:rPr>
        <w:t>.ac.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uk</w:t>
      </w:r>
      <w:r w:rsidRPr="001C4A63">
        <w:rPr>
          <w:rFonts w:ascii="Times New Roman" w:hAnsi="Times New Roman" w:cs="Times New Roman"/>
          <w:color w:val="222222"/>
          <w:sz w:val="24"/>
          <w:szCs w:val="24"/>
        </w:rPr>
        <w:t>/reviews/review/946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2011.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Regulating Health and Safety in the British Mining Industries</w:t>
      </w:r>
      <w:r w:rsidR="00D33778">
        <w:rPr>
          <w:rFonts w:ascii="Times New Roman" w:hAnsi="Times New Roman" w:cs="Times New Roman"/>
          <w:color w:val="000000"/>
          <w:sz w:val="24"/>
          <w:szCs w:val="24"/>
        </w:rPr>
        <w:t xml:space="preserve">, by Catherine Mills,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reviewed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Economic History Review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, vol. 64 no. 2 (May 2011): 684-5.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Humanity’s End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, by Nicholas Agar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reviewed in the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Evolution and Technology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vol. 21 no. 2 (2010): 49-52.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British Working Class, 1832-1940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, by Andrew August, reviewed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Historian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vol. 71 no. 3 (Fall 2009): 638-9.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House of Mourning: A Biocultural History of the Mountain Meadows Massacre</w:t>
      </w:r>
      <w:r w:rsidR="00D337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reviewed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Journal of the West,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vol. 48 no. 1 (Winter 2009): 82.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Death and Dying in New Mexico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, by Mari</w:t>
      </w:r>
      <w:r w:rsidR="005C7B98">
        <w:rPr>
          <w:rFonts w:ascii="Times New Roman" w:hAnsi="Times New Roman" w:cs="Times New Roman"/>
          <w:color w:val="000000"/>
          <w:sz w:val="24"/>
          <w:szCs w:val="24"/>
        </w:rPr>
        <w:t xml:space="preserve">a Will de Chaparro, reviewed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the West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, vol. 47 no. 2 (2008): 76.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D33778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Ireland, Radicalism and the Scottish Highlands, 1870-1912</w:t>
      </w:r>
      <w:r w:rsidR="00D33778">
        <w:rPr>
          <w:rFonts w:ascii="Times New Roman" w:hAnsi="Times New Roman" w:cs="Times New Roman"/>
          <w:color w:val="000000"/>
          <w:sz w:val="24"/>
          <w:szCs w:val="24"/>
        </w:rPr>
        <w:t xml:space="preserve">, by Andrew Newby,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reviewed in the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American Historical Review </w:t>
      </w:r>
      <w:r w:rsidRPr="001C4A63">
        <w:rPr>
          <w:rFonts w:ascii="Times New Roman" w:hAnsi="Times New Roman" w:cs="Times New Roman"/>
          <w:color w:val="222222"/>
          <w:sz w:val="24"/>
          <w:szCs w:val="24"/>
        </w:rPr>
        <w:t>vol. 113 (2008) : 253-254.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Lone Star Rising: The Revolutionary Birth of the Texas Republic</w:t>
      </w:r>
      <w:r w:rsidR="00D33778">
        <w:rPr>
          <w:rFonts w:ascii="Times New Roman" w:hAnsi="Times New Roman" w:cs="Times New Roman"/>
          <w:color w:val="000000"/>
          <w:sz w:val="24"/>
          <w:szCs w:val="24"/>
        </w:rPr>
        <w:t xml:space="preserve">, by William C. Davis,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reviewed for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the West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, vol. 46 no. 4 (2007): 85.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D33778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Men, Women and Property in England, 1780-1870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, by R.J. Morris, reviewed in </w:t>
      </w:r>
      <w:r w:rsidR="00D337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Journal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of Interdisciplinary History, </w:t>
      </w:r>
      <w:r>
        <w:rPr>
          <w:rFonts w:ascii="Times New Roman" w:hAnsi="Times New Roman" w:cs="Times New Roman"/>
          <w:color w:val="000000"/>
          <w:sz w:val="24"/>
          <w:szCs w:val="24"/>
        </w:rPr>
        <w:t>vol. 38 (2007-8): 112-113.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Young America: Land, Labor, and the Republican Community</w:t>
      </w:r>
      <w:r w:rsidR="00D33778">
        <w:rPr>
          <w:rFonts w:ascii="Times New Roman" w:hAnsi="Times New Roman" w:cs="Times New Roman"/>
          <w:color w:val="000000"/>
          <w:sz w:val="24"/>
          <w:szCs w:val="24"/>
        </w:rPr>
        <w:t xml:space="preserve">, by Mark Lause,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reviewed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Labour / Le Travail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vol. 58 (2006) (58): 255-257.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Papers for the People: A Study of the Chartist Press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33778">
        <w:rPr>
          <w:rFonts w:ascii="Times New Roman" w:hAnsi="Times New Roman" w:cs="Times New Roman"/>
          <w:color w:val="000000"/>
          <w:sz w:val="24"/>
          <w:szCs w:val="24"/>
        </w:rPr>
        <w:t xml:space="preserve">by John Allen and Owen Ashton,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reviewed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Victorian Studies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(Summer 2006): 748-51.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Train Stops Here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, by Marci Riskin, reviewed for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Southwestern Historical Quarterly,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vol. 110 no. 1 (2006): 146-7.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Do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wn and Out in 18</w:t>
      </w:r>
      <w:r w:rsidRPr="001C4A63">
        <w:rPr>
          <w:rFonts w:ascii="Times New Roman" w:hAnsi="Times New Roman" w:cs="Times New Roman"/>
          <w:i/>
          <w:iCs/>
          <w:color w:val="000000"/>
          <w:sz w:val="16"/>
          <w:szCs w:val="16"/>
        </w:rPr>
        <w:t>th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-Century London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, by Tim Hitchcock, reviewed for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Historian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vol. 68 no. 2 (2006): 389-90.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D33778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At Berkeley in the Sixties: The Education of an Activist, 1861-1865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, by Jo Freeman</w:t>
      </w:r>
      <w:r w:rsidR="00D337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reviewed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the West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, vol. 44 no. 2 (Spring 2005): 100.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Writings of the Luddites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, by Kevin Binfield, reviewed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Journal of British Studies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vol.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44 no. 3 (July 2005): 576-8.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Pestilence, Politics and Pizzazz: The Story of Public Health in Las Vegas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, by Annie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Blachley, reviewed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Journal of the West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vol. 44 no. 1 (Winter 2005): 103-4.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Allotment Movement in England, 1793-1873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, by Jeremy Burchardt, reviewed in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Albion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vol. 36 no. 1 (Spring 2004): 150-1.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This Sovereign Land: A New Vision for Governing the West, </w:t>
      </w:r>
      <w:r w:rsidR="00D33778">
        <w:rPr>
          <w:rFonts w:ascii="Times New Roman" w:hAnsi="Times New Roman" w:cs="Times New Roman"/>
          <w:color w:val="000000"/>
          <w:sz w:val="24"/>
          <w:szCs w:val="24"/>
        </w:rPr>
        <w:t xml:space="preserve">by Daniel Kemmis,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reviewed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Journal of the West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vol. 42 no. 8 (Spring 2003): 118.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Land in the American West: Private Claims and the Common Good</w:t>
      </w:r>
      <w:r w:rsidR="005C7B98">
        <w:rPr>
          <w:rFonts w:ascii="Times New Roman" w:hAnsi="Times New Roman" w:cs="Times New Roman"/>
          <w:color w:val="000000"/>
          <w:sz w:val="24"/>
          <w:szCs w:val="24"/>
        </w:rPr>
        <w:t xml:space="preserve">, eds. William G.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Robbins and James C. Foster, reviewed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Journal of the </w:t>
      </w:r>
      <w:r w:rsidR="005C7B98">
        <w:rPr>
          <w:rFonts w:ascii="Times New Roman" w:hAnsi="Times New Roman" w:cs="Times New Roman"/>
          <w:color w:val="000000"/>
          <w:sz w:val="24"/>
          <w:szCs w:val="24"/>
        </w:rPr>
        <w:t xml:space="preserve">West vol. 42 no. 1 (Winter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2003): 98.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Moving Stories: Migration and the American West, 1850-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2000, eds. Scott E. Casper and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Lucinda M. Long, reviewed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Journal of the West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vol. 42 no. 1 (Winter 2003): 110.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Agrarian History of England and Wales, vol. VII (1851-1914),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by E.J.T. Collins and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Joan Thirsk, editors, reviewed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Journal of Modern History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vol. 75 no. 3 (September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2003): 680-683.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Anglo-American Attitudes: From Revolution to Partnership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, eds. Fred M. Leventhal and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Roland Quinault, reviewed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Journal of American History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(December 2002): 153-154.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5C7B98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Lancashire Working Classes, 1880-1930,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by Trevor Griffiths </w:t>
      </w:r>
      <w:r w:rsidR="005C7B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reviewed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Labor History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vol. 43 no. 4 (2002): 576-7.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Shifting Ground; Transformed Views of the American Landscape</w:t>
      </w:r>
      <w:r w:rsidR="005C7B98">
        <w:rPr>
          <w:rFonts w:ascii="Times New Roman" w:hAnsi="Times New Roman" w:cs="Times New Roman"/>
          <w:color w:val="000000"/>
          <w:sz w:val="24"/>
          <w:szCs w:val="24"/>
        </w:rPr>
        <w:t xml:space="preserve">, by Rhonda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Lane Howard,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the West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, vol. 41 no. 2 (Spring 2002): 100.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C4A63" w:rsidRPr="005C7B98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Andrew Martin and George Ross, eds., </w:t>
      </w:r>
      <w:r w:rsidR="005C7B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Brave New World of European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Labor: Trade Unions at the Millennium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, reviewed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Historian,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vol. 64 no. </w:t>
      </w:r>
      <w:r w:rsidRPr="005C7B9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C7B9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</w:t>
      </w:r>
      <w:r w:rsidRPr="005C7B98">
        <w:rPr>
          <w:rFonts w:ascii="Times New Roman" w:hAnsi="Times New Roman" w:cs="Times New Roman"/>
          <w:color w:val="000000"/>
          <w:sz w:val="24"/>
          <w:szCs w:val="24"/>
        </w:rPr>
        <w:t>Summer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 2001).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Revolutionary America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, by Francis D. Cogliano, and Nancy Rhoden and Ian K.</w:t>
      </w:r>
      <w:r w:rsidR="005C7B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Steele, eds.,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Human Tradition in the American Revolution</w:t>
      </w:r>
      <w:r w:rsidR="005C7B98">
        <w:rPr>
          <w:rFonts w:ascii="Times New Roman" w:hAnsi="Times New Roman" w:cs="Times New Roman"/>
          <w:color w:val="000000"/>
          <w:sz w:val="24"/>
          <w:szCs w:val="24"/>
        </w:rPr>
        <w:t xml:space="preserve">, reviewed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Journal of the Early Republic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vol. 21 no. 3 (Fall 2001): 509-511.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Land and Freedom,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by Reeve Huston, reviewed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Journal of American History </w:t>
      </w:r>
      <w:r w:rsidR="002C3A35">
        <w:rPr>
          <w:rFonts w:ascii="Times New Roman" w:hAnsi="Times New Roman" w:cs="Times New Roman"/>
          <w:color w:val="000000"/>
          <w:sz w:val="24"/>
          <w:szCs w:val="24"/>
        </w:rPr>
        <w:t xml:space="preserve">vol. 88 </w:t>
      </w:r>
      <w:r w:rsidR="00F503C7">
        <w:rPr>
          <w:rFonts w:ascii="Times New Roman" w:hAnsi="Times New Roman" w:cs="Times New Roman"/>
          <w:color w:val="000000"/>
          <w:sz w:val="24"/>
          <w:szCs w:val="24"/>
        </w:rPr>
        <w:t xml:space="preserve">no. 3 (December 2001):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1062-1063.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Default="002C3A35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Dream a</w:t>
      </w:r>
      <w:r w:rsidR="001C4A63"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Little, </w:t>
      </w:r>
      <w:r w:rsidR="001C4A63"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by Dorothee Kocks, reviewed in </w:t>
      </w:r>
      <w:r w:rsid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Journal of the West </w:t>
      </w:r>
      <w:r w:rsidR="00F503C7">
        <w:rPr>
          <w:rFonts w:ascii="Times New Roman" w:hAnsi="Times New Roman" w:cs="Times New Roman"/>
          <w:color w:val="000000"/>
          <w:sz w:val="24"/>
          <w:szCs w:val="24"/>
        </w:rPr>
        <w:t xml:space="preserve">vol. 40 no. 3 (Summer 2001): </w:t>
      </w:r>
      <w:r w:rsidR="001C4A63" w:rsidRPr="001C4A63">
        <w:rPr>
          <w:rFonts w:ascii="Times New Roman" w:hAnsi="Times New Roman" w:cs="Times New Roman"/>
          <w:color w:val="000000"/>
          <w:sz w:val="24"/>
          <w:szCs w:val="24"/>
        </w:rPr>
        <w:t>97.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Retrospect of Western Travel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, by Harriet Martineau, edited by Daniel Feller, reviewed for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H-SHEAR, January 2001.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Colliers Across the Sea: a Comparative Study of Class Fo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rmation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Scotland and the American Midwest, 1830-1924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, by J.H.M. Laslett, reviewed in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Social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History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vol. 26 no. 3 (October 2001): 357-359.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Early Trade Unionism: Fraternity, Skill and the Politics of Labour</w:t>
      </w:r>
      <w:r w:rsidR="002C3A35">
        <w:rPr>
          <w:rFonts w:ascii="Times New Roman" w:hAnsi="Times New Roman" w:cs="Times New Roman"/>
          <w:color w:val="000000"/>
          <w:sz w:val="24"/>
          <w:szCs w:val="24"/>
        </w:rPr>
        <w:t xml:space="preserve">, by Malcolm Chase,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reviewed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Albion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vol. 33 no. 2 (Spring 2001): 323-325.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“The Rights of Man to Property!”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Reviews in American History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27:4 (1999): 548-553.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5C7B98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Colored Citizens of St. Louis,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by Cyprian Clamorgan, reviewed in </w:t>
      </w:r>
      <w:r w:rsidR="005C7B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Journal of the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West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vol. 40 no. 1 (Winter 2001): 110.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2C3A35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Nathan Boone and the American Frontier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, by R. Douglas Hurt, reviewed in </w:t>
      </w:r>
      <w:r w:rsidR="002C3A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Journal of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West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vol. 38 no. 4 (October 1999): 100.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American Mobbing: 1828-1861: Toward Civil War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C7B98">
        <w:rPr>
          <w:rFonts w:ascii="Times New Roman" w:hAnsi="Times New Roman" w:cs="Times New Roman"/>
          <w:color w:val="000000"/>
          <w:sz w:val="24"/>
          <w:szCs w:val="24"/>
        </w:rPr>
        <w:t xml:space="preserve"> by David Grimsted, reviewed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the Early Republic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, vo</w:t>
      </w:r>
      <w:r w:rsidR="00F503C7">
        <w:rPr>
          <w:rFonts w:ascii="Times New Roman" w:hAnsi="Times New Roman" w:cs="Times New Roman"/>
          <w:color w:val="000000"/>
          <w:sz w:val="24"/>
          <w:szCs w:val="24"/>
        </w:rPr>
        <w:t xml:space="preserve">l. 18, no. 4 (Winter 1998):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722-724.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Land, Politics and Nationalism: A Study of the Irish Land Question, </w:t>
      </w:r>
      <w:r w:rsidR="005C7B98">
        <w:rPr>
          <w:rFonts w:ascii="Times New Roman" w:hAnsi="Times New Roman" w:cs="Times New Roman"/>
          <w:color w:val="000000"/>
          <w:sz w:val="24"/>
          <w:szCs w:val="24"/>
        </w:rPr>
        <w:t xml:space="preserve">by Phillip Bull, and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Colonialism, Regionalism and Nationalism in Ireland, </w:t>
      </w:r>
      <w:r w:rsidR="005C7B98">
        <w:rPr>
          <w:rFonts w:ascii="Times New Roman" w:hAnsi="Times New Roman" w:cs="Times New Roman"/>
          <w:color w:val="000000"/>
          <w:sz w:val="24"/>
          <w:szCs w:val="24"/>
        </w:rPr>
        <w:t xml:space="preserve">by Liam Kennedy, reviewed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Victorian Studies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, v</w:t>
      </w:r>
      <w:r w:rsidR="00F503C7">
        <w:rPr>
          <w:rFonts w:ascii="Times New Roman" w:hAnsi="Times New Roman" w:cs="Times New Roman"/>
          <w:color w:val="000000"/>
          <w:sz w:val="24"/>
          <w:szCs w:val="24"/>
        </w:rPr>
        <w:t xml:space="preserve">ol. 41 no. 2 (Winter 1998):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316-319.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Mexican War Correspondence of Richard Smith Elliott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ed. Mark L. Gardner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and Marc Simmons, reviewed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Arizona History</w:t>
      </w:r>
      <w:r w:rsidR="00F503C7">
        <w:rPr>
          <w:rFonts w:ascii="Times New Roman" w:hAnsi="Times New Roman" w:cs="Times New Roman"/>
          <w:color w:val="000000"/>
          <w:sz w:val="24"/>
          <w:szCs w:val="24"/>
        </w:rPr>
        <w:t xml:space="preserve">, vol. 39, no. 3 (Autumn 1998):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331-332.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William Aitken: The Writings of a Nineteenth-Century Working Man</w:t>
      </w:r>
      <w:r w:rsidR="005C7B98">
        <w:rPr>
          <w:rFonts w:ascii="Times New Roman" w:hAnsi="Times New Roman" w:cs="Times New Roman"/>
          <w:color w:val="000000"/>
          <w:sz w:val="24"/>
          <w:szCs w:val="24"/>
        </w:rPr>
        <w:t xml:space="preserve">, eds., Robert G. Hall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and Stephen Roberts, and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Diary of John Sturrock, Millwright, Dundee, 1864-65, </w:t>
      </w:r>
      <w:r w:rsidR="005C7B98">
        <w:rPr>
          <w:rFonts w:ascii="Times New Roman" w:hAnsi="Times New Roman" w:cs="Times New Roman"/>
          <w:color w:val="000000"/>
          <w:sz w:val="24"/>
          <w:szCs w:val="24"/>
        </w:rPr>
        <w:t xml:space="preserve">ed.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Christopher A. Whateley, reviewed in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Albion</w:t>
      </w:r>
      <w:r w:rsidR="00F503C7">
        <w:rPr>
          <w:rFonts w:ascii="Times New Roman" w:hAnsi="Times New Roman" w:cs="Times New Roman"/>
          <w:color w:val="000000"/>
          <w:sz w:val="24"/>
          <w:szCs w:val="24"/>
        </w:rPr>
        <w:t xml:space="preserve">, (Spring 1998):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166-168.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Last Cavalier: The Life and Times of John A. Lomax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, by Nolan Porterfield, reviewed in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Mississippi History</w:t>
      </w:r>
      <w:r w:rsidR="00F503C7">
        <w:rPr>
          <w:rFonts w:ascii="Times New Roman" w:hAnsi="Times New Roman" w:cs="Times New Roman"/>
          <w:color w:val="000000"/>
          <w:sz w:val="24"/>
          <w:szCs w:val="24"/>
        </w:rPr>
        <w:t xml:space="preserve">, (Summer 1998):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179-180.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National Parks and the Woman’s Voice: A History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, by Polly Welts Kaufman, reviewed in</w:t>
      </w:r>
    </w:p>
    <w:p w:rsidR="00D33778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Pacific Historical Review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, (Sprin</w:t>
      </w:r>
      <w:r w:rsidR="00F503C7">
        <w:rPr>
          <w:rFonts w:ascii="Times New Roman" w:hAnsi="Times New Roman" w:cs="Times New Roman"/>
          <w:color w:val="000000"/>
          <w:sz w:val="24"/>
          <w:szCs w:val="24"/>
        </w:rPr>
        <w:t xml:space="preserve">g 1998):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133-134.</w:t>
      </w:r>
    </w:p>
    <w:p w:rsidR="007A2D3B" w:rsidRPr="005C7B98" w:rsidRDefault="007A2D3B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PAPERS AND LECTURES PRESENTED: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0BEE" w:rsidRPr="00780BEE" w:rsidRDefault="00780BEE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“Happiness and Self-Cultivation,”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Western Conference on British Studies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San Antonio, TX, September 28, 2018. </w:t>
      </w:r>
    </w:p>
    <w:p w:rsidR="00780BEE" w:rsidRPr="001C4A63" w:rsidRDefault="00780BEE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“Working-Class Environmentalism,”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Western Conference on British Studies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, Tempe, AZ,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October 4, 2016.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“The History of Death in America,” Dean’s Symposium on End-of-Life Issues, Las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Cruces, NM, May 1, 2015.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“Skidmore, Nozick, and Intergenerational Justice,” New Mexico-West Texas Philosophy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Society Conference, El Paso, TX, April 6, 2014.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“The History of the BIG Idea,” Conference on the Basic Income Guarantee, Las Cruces,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NM, February 7, 2014.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“Reading Happiness in British Working-Class Autobiography,” North American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Conference on British Studies, Portland, OR, November 9, 2013.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“Reading Happiness in British Working-Class Autobiography,” Western Conference on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British Studies, Kansas City, MO, October 4, 2013.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“The Seven Sins of Thomas Duncombe,” Presidential Address, Western Conference on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British Studies, Las Vegas, NV, September 25, 2012.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“Chained for Life: Conjoined Twins and the Ethics of Separation Surgery,” New Mexico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West Texas Philosophical Society, Las Cruces, NM, March 25, 2012.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“Pain, Pleasure, and Parliamentary Debate: The Ethics of Factory Reform,”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North</w:t>
      </w:r>
      <w:r w:rsidR="005C7B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American Conference on British Studies,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Denver, CO, November 11, 2011.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lastRenderedPageBreak/>
        <w:t>New Mexico-West Texas Philosophical Socie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ty Conference, “’Am I not a Man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and a Brother?’ In Defense of Spe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ciesism”, New Mexico-West Texas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Philosophical Society, El Paso, Texas, April 16, 2011.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New Mexico State University, Office of the State Historian, “The Toll Extracted: Mining in Twentieth Century New Mexico,” </w:t>
      </w:r>
      <w:r w:rsidR="008C1A59">
        <w:rPr>
          <w:rFonts w:ascii="Times New Roman" w:hAnsi="Times New Roman" w:cs="Times New Roman"/>
          <w:color w:val="000000"/>
          <w:sz w:val="24"/>
          <w:szCs w:val="24"/>
        </w:rPr>
        <w:t xml:space="preserve">April 2011. 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Comment on Panel, “Agents of Empire: The Formation of the Identity at Home</w:t>
      </w:r>
      <w:r w:rsidR="00F50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and Abroad,” Western Conference on British Studies, Tempe, AZ, October 23-24,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2009.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Comment on Panel, “Masculinity, Sanitation, and Diet: Aspects of 19</w:t>
      </w:r>
      <w:r w:rsidRPr="001C4A63">
        <w:rPr>
          <w:rFonts w:ascii="Times New Roman" w:hAnsi="Times New Roman" w:cs="Times New Roman"/>
          <w:color w:val="000000"/>
          <w:sz w:val="16"/>
          <w:szCs w:val="16"/>
        </w:rPr>
        <w:t>th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-Century British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Cultural History,” Western Conference on British Studies, San Antonio, TX, September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16-17. 2008.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“Thomas Slingsby Duncome: ‘Radical Dandy,’ or ‘Member for All England?’” Western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Conference on British Studies, Albuquerque, NM, November 2-3, 2007.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“Thomas Slingsby Duncombe: The Member for All Engl</w:t>
      </w:r>
      <w:r w:rsidR="002C3A35">
        <w:rPr>
          <w:rFonts w:ascii="Times New Roman" w:hAnsi="Times New Roman" w:cs="Times New Roman"/>
          <w:color w:val="000000"/>
          <w:sz w:val="24"/>
          <w:szCs w:val="24"/>
        </w:rPr>
        <w:t xml:space="preserve">and,” History Works in Progress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series, History Department, UC Santa Cruz, May 10, 2007.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Comment on panel, “The People’s Courts: Society and Law from the Eighteenth to the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Twentieth Centuries,” Western Conference on British Studies, Dallas, TX, October 21-2,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2006.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Daylong seminars on economics in the U.S. History </w:t>
      </w:r>
      <w:r w:rsidR="002C3A35">
        <w:rPr>
          <w:rFonts w:ascii="Times New Roman" w:hAnsi="Times New Roman" w:cs="Times New Roman"/>
          <w:color w:val="000000"/>
          <w:sz w:val="24"/>
          <w:szCs w:val="24"/>
        </w:rPr>
        <w:t xml:space="preserve">Course, New Mexico State Center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for Economics and Personal Finance Education, </w:t>
      </w:r>
      <w:r>
        <w:rPr>
          <w:rFonts w:ascii="Times New Roman" w:hAnsi="Times New Roman" w:cs="Times New Roman"/>
          <w:color w:val="000000"/>
          <w:sz w:val="24"/>
          <w:szCs w:val="24"/>
        </w:rPr>
        <w:t>February 22 and March 4, 2006.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Roundtable Facilitator, “Place and Pedagogy: British History Off-Center,” North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American Conference on British Studies, Denver, Colorado, October 6-8. 2005.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“Land Reform, Geography and Community in 19</w:t>
      </w:r>
      <w:r w:rsidRPr="001C4A63">
        <w:rPr>
          <w:rFonts w:ascii="Times New Roman" w:hAnsi="Times New Roman" w:cs="Times New Roman"/>
          <w:color w:val="000000"/>
          <w:sz w:val="16"/>
          <w:szCs w:val="16"/>
        </w:rPr>
        <w:t>th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-century Britain and the United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States,” Conference on the Land Question in England, University of Hertfordshire,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Hatfield, UK, July 2, 2005.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“New Mexico Labor History,” AFSCME training, Las Cruces, NM, May 15, 2005.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“British Radicals and Intellectual Formation in the United States,” Organization of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American Historians Conference, San Jose, CA, March 30, 2005.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“Land Reform, Geography and Community in 19</w:t>
      </w:r>
      <w:r w:rsidRPr="001C4A63">
        <w:rPr>
          <w:rFonts w:ascii="Times New Roman" w:hAnsi="Times New Roman" w:cs="Times New Roman"/>
          <w:color w:val="000000"/>
          <w:sz w:val="16"/>
          <w:szCs w:val="16"/>
        </w:rPr>
        <w:t>th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-century Britain and the United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States,” North American Conference on British Studies, Philadelphia PA, October 29,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2004.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Comment on Panel,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Slaves, Settlers and Southerners: The Transatlantic Dialogue and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British Readings of the American Nation in the Victorian Era.” Conference on Creating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lastRenderedPageBreak/>
        <w:t>Identity and Empire in the Atlantic World, 1492-1880,” in Greensboro, NC on September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15-17, 2004.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“John Francis Bray: The Intellectual Progress of a Transatlantic Radical,” New England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Conference on British Studies, Medford, Massachusetts, November 14, 2003.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Comment on Panel, “America in Transatlantic Perspective,” Society for Historians of the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Early American Republic Conference, Berkeley, CA, July 13, 2002.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Comment on Panel, “Imperfect Bodies in Modernizing America: Rethinking Gender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Identity at Home and at Work, 1860-1920,” Berkshire Conference on the History of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Women, Storrs, CT, June 8, 2002.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“Falling Mills and Exploding Gunpowder: Social Responsibility and Workplace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Accidents in the 19</w:t>
      </w:r>
      <w:r w:rsidRPr="001C4A63">
        <w:rPr>
          <w:rFonts w:ascii="Times New Roman" w:hAnsi="Times New Roman" w:cs="Times New Roman"/>
          <w:color w:val="000000"/>
          <w:sz w:val="16"/>
          <w:szCs w:val="16"/>
        </w:rPr>
        <w:t>th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-Century Transatlantic Workplace,” Social Science History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Conference, Chicago IL, November 17, 2001.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Roundtable Facilitator, “Teaching the Early Republic,” Society for Historians of the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Early American Republic Conference, Baltimore, MD, July 22, 2001.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“New Mexico Labor History,” lecture for </w:t>
      </w:r>
      <w:r w:rsidRPr="001C4A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Common Ground </w:t>
      </w:r>
      <w:r w:rsidR="005C7B98">
        <w:rPr>
          <w:rFonts w:ascii="Times New Roman" w:hAnsi="Times New Roman" w:cs="Times New Roman"/>
          <w:color w:val="000000"/>
          <w:sz w:val="24"/>
          <w:szCs w:val="24"/>
        </w:rPr>
        <w:t xml:space="preserve">New Mexico teacher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enrichment program, New Mexico State University, June 12, 2001.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Comment on Panel, “Intellectuals and Democratic Reform in the Early American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Republic,” Society for Historians of the Early American Republic Conference, Buffalo,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NY, July 22, 2000.</w:t>
      </w:r>
    </w:p>
    <w:p w:rsidR="00780BEE" w:rsidRPr="001C4A63" w:rsidRDefault="00780BEE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“Caught in the Machinery: The Cultural Meanings of Workplace Accidents in Early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Victorian Britain and the United States,” Series in Early American Economy and Society,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Library Company of Philadelphia, January 19, 2000.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“Gender and Work Accidents in Britain and America,” Society for Historians of the Early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American Republic Conference, Lexington KY, July 15, 1999.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Comment on Panel, “Cultural Power and the Nineteenth-Century British Novel,” North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American Conference on British Studies, Colorado Springs, CO, October 17, 1998.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“‘Under their Own Vine and Fig Tree’: The Culture of Land Reform in Britain and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America,” Society for Historians of the Early American Republic Conference, Harper’s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Ferry, WV, July 17, 1998.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“The Land! The Land!! The Land!!! Land-Reform and the Working-Class Press in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Victorian Britain and the Antebellum United States,” North American Labor History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Conference, Asilomar, CA, October 31, 1997.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lastRenderedPageBreak/>
        <w:t>“Caught in the Machinery: Industrial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ccidents and Injured Workers in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Nineteenth-Century Britain and the United State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s, North American Labor History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Conference, Detroit, MI, October 23, 1997.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Caught in the Machinery: Industrial Accidents and Injured Workers in Nineteenth-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Century Britain and the United States,” Western Conference on British Studies, Fort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Worth, TX, October 18, 1997.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“The Land Company in Lancashire,” Second Annual Conference on Chartism, University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of Birmingham, September 14, 1996.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“Ruralization and Its Discontents: The Chartist Land Plan, the State, and the Decline of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Chartism,” North American Conference on British Studies, Washington D.C., October 5-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8, 1995.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Comment on panel: “Women and Legality: Transgressing Gender,” Pacific Coast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Conference on British Stud</w:t>
      </w:r>
      <w:r>
        <w:rPr>
          <w:rFonts w:ascii="Times New Roman" w:hAnsi="Times New Roman" w:cs="Times New Roman"/>
          <w:color w:val="000000"/>
          <w:sz w:val="24"/>
          <w:szCs w:val="24"/>
        </w:rPr>
        <w:t>ies, Sacramento CA, March 1995.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“Under their Own Vine and Fig Tree: Land Reform and Working-Class Experience,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1830-1860,” North American Labor History Conf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erence, Wayne State University,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October 1994.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“Sources of Manpower in the American Revolution,” Sons of the American Revolution,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Las Cruces Chapter, September 18, 1998.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AWARDS AND HONORS:</w:t>
      </w:r>
    </w:p>
    <w:p w:rsidR="007A2D3B" w:rsidRDefault="007A2D3B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2D3B" w:rsidRDefault="007A2D3B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NM Cultural Heritage Properties Committee Award for “The Strange Career of the Equal Ri</w:t>
      </w:r>
      <w:r w:rsidR="00EF3C9B">
        <w:rPr>
          <w:rFonts w:ascii="Times New Roman" w:hAnsi="Times New Roman" w:cs="Times New Roman"/>
          <w:bCs/>
          <w:color w:val="000000"/>
          <w:sz w:val="24"/>
          <w:szCs w:val="24"/>
        </w:rPr>
        <w:t>ghts Amendments in New Mexico”</w:t>
      </w:r>
    </w:p>
    <w:p w:rsidR="00EF3C9B" w:rsidRPr="007A2D3B" w:rsidRDefault="00EF3C9B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May 2020. 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0BEE" w:rsidRDefault="00780BEE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Southwest Borders and Cultures Institute, New Mexico State University</w:t>
      </w:r>
    </w:p>
    <w:p w:rsidR="00780BEE" w:rsidRDefault="00780BEE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Grant to pursue “The Chicano Movement in Southern New Mexico,”</w:t>
      </w:r>
    </w:p>
    <w:p w:rsidR="00780BEE" w:rsidRPr="00780BEE" w:rsidRDefault="00780BEE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September 2018-May 2019. </w:t>
      </w:r>
    </w:p>
    <w:p w:rsidR="00780BEE" w:rsidRPr="001C4A63" w:rsidRDefault="00780BEE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National Endowment for the Humanities, 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Fellowship for NEH Summer Seminar, “Whatever Happened to the Civil Rights Movement?” 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Cambridge, MA, June-July 2017. 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College of Arts and Sciences, New Mexico State University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Minigrant to pursue research in London for “Rethinking Happiness,” Feb.-March 2018. 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Office of the State Historian of New Mexico: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Fellowship for “The Toll Extracted,” awarded November 2010.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3778" w:rsidRDefault="00D33778" w:rsidP="00D33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College of Arts and Sciences, New Mexico State University</w:t>
      </w:r>
    </w:p>
    <w:p w:rsidR="00D33778" w:rsidRPr="001C4A63" w:rsidRDefault="00D33778" w:rsidP="00D33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Minigrant to pursue “Working-Class Happiness,” awarded March 2013.</w:t>
      </w:r>
    </w:p>
    <w:p w:rsidR="00D33778" w:rsidRDefault="00D33778" w:rsidP="00D33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3778" w:rsidRDefault="00D33778" w:rsidP="00D33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College of Arts and Sciences, New Mexico State University</w:t>
      </w:r>
    </w:p>
    <w:p w:rsidR="00D33778" w:rsidRPr="001C4A63" w:rsidRDefault="00D33778" w:rsidP="00D33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Minigrant to pursue “Sowing Discontent: Th</w:t>
      </w:r>
      <w:r w:rsidR="005C7B98">
        <w:rPr>
          <w:rFonts w:ascii="Times New Roman" w:hAnsi="Times New Roman" w:cs="Times New Roman"/>
          <w:color w:val="000000"/>
          <w:sz w:val="24"/>
          <w:szCs w:val="24"/>
        </w:rPr>
        <w:t xml:space="preserve">e Alien Land Act of 1921 in New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Mexico,” awarded March 2012.</w:t>
      </w:r>
    </w:p>
    <w:p w:rsidR="00D33778" w:rsidRDefault="00D33778" w:rsidP="00D33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3778" w:rsidRDefault="00D33778" w:rsidP="00D33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College of Arts and Sciences, </w:t>
      </w:r>
      <w:r>
        <w:rPr>
          <w:rFonts w:ascii="Times New Roman" w:hAnsi="Times New Roman" w:cs="Times New Roman"/>
          <w:color w:val="000000"/>
          <w:sz w:val="24"/>
          <w:szCs w:val="24"/>
        </w:rPr>
        <w:t>New Mexico State University</w:t>
      </w:r>
    </w:p>
    <w:p w:rsidR="00D33778" w:rsidRPr="001C4A63" w:rsidRDefault="00D33778" w:rsidP="00D33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Outstanding Faculty Member Award,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March 2007.</w:t>
      </w:r>
    </w:p>
    <w:p w:rsidR="00D33778" w:rsidRDefault="00D33778" w:rsidP="00D33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7B98" w:rsidRDefault="00D33778" w:rsidP="00D33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College of Arts and Scienc</w:t>
      </w:r>
      <w:r w:rsidR="005C7B98">
        <w:rPr>
          <w:rFonts w:ascii="Times New Roman" w:hAnsi="Times New Roman" w:cs="Times New Roman"/>
          <w:color w:val="000000"/>
          <w:sz w:val="24"/>
          <w:szCs w:val="24"/>
        </w:rPr>
        <w:t>es, New Mexico State University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Minigrant to pursue “John Francis Bray: </w:t>
      </w:r>
      <w:r w:rsidR="005C7B98">
        <w:rPr>
          <w:rFonts w:ascii="Times New Roman" w:hAnsi="Times New Roman" w:cs="Times New Roman"/>
          <w:color w:val="000000"/>
          <w:sz w:val="24"/>
          <w:szCs w:val="24"/>
        </w:rPr>
        <w:t xml:space="preserve">The Intellectual Formation of a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Transatlanti</w:t>
      </w:r>
      <w:r>
        <w:rPr>
          <w:rFonts w:ascii="Times New Roman" w:hAnsi="Times New Roman" w:cs="Times New Roman"/>
          <w:color w:val="000000"/>
          <w:sz w:val="24"/>
          <w:szCs w:val="24"/>
        </w:rPr>
        <w:t>c Radical,” awarded March 2004.</w:t>
      </w:r>
    </w:p>
    <w:p w:rsidR="00D33778" w:rsidRPr="001C4A63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National Endowment for the Humanities</w:t>
      </w:r>
    </w:p>
    <w:p w:rsidR="001C4A63" w:rsidRPr="001C4A63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C4A63" w:rsidRPr="001C4A63">
        <w:rPr>
          <w:rFonts w:ascii="Times New Roman" w:hAnsi="Times New Roman" w:cs="Times New Roman"/>
          <w:color w:val="000000"/>
          <w:sz w:val="24"/>
          <w:szCs w:val="24"/>
        </w:rPr>
        <w:t>ix-month fellowship to pursue “Caught in the Machinery: Industrial Accidents and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Injured Workers in Britain and the United States in the Nineteenth Century,” awarded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December 1998, completed May 1999.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National Endowment for the Humanities, 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Fellowship to attend 1998 Summer Institute on the History of Death in America, awarded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April 1998. Institute successfully completed June 10, 1998.</w:t>
      </w:r>
    </w:p>
    <w:p w:rsidR="00D33778" w:rsidRPr="001C4A63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7B98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NMSU Inter</w:t>
      </w:r>
      <w:r w:rsidR="005C7B98">
        <w:rPr>
          <w:rFonts w:ascii="Times New Roman" w:hAnsi="Times New Roman" w:cs="Times New Roman"/>
          <w:color w:val="000000"/>
          <w:sz w:val="24"/>
          <w:szCs w:val="24"/>
        </w:rPr>
        <w:t>nationalization Grant</w:t>
      </w: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“Caught in the Machinery: Industr</w:t>
      </w:r>
      <w:r w:rsidR="005C7B98">
        <w:rPr>
          <w:rFonts w:ascii="Times New Roman" w:hAnsi="Times New Roman" w:cs="Times New Roman"/>
          <w:color w:val="000000"/>
          <w:sz w:val="24"/>
          <w:szCs w:val="24"/>
        </w:rPr>
        <w:t xml:space="preserve">ial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Accidents and Injured Workers in Britain and the </w:t>
      </w:r>
      <w:r w:rsidR="005C7B98">
        <w:rPr>
          <w:rFonts w:ascii="Times New Roman" w:hAnsi="Times New Roman" w:cs="Times New Roman"/>
          <w:color w:val="000000"/>
          <w:sz w:val="24"/>
          <w:szCs w:val="24"/>
        </w:rPr>
        <w:t xml:space="preserve">United States in the Nineteenth </w:t>
      </w:r>
      <w:r w:rsidRPr="001C4A63">
        <w:rPr>
          <w:rFonts w:ascii="Times New Roman" w:hAnsi="Times New Roman" w:cs="Times New Roman"/>
          <w:color w:val="000000"/>
          <w:sz w:val="24"/>
          <w:szCs w:val="24"/>
        </w:rPr>
        <w:t>Century,” awarded December 1996.</w:t>
      </w:r>
    </w:p>
    <w:p w:rsidR="00D33778" w:rsidRPr="001C4A63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7B98" w:rsidRDefault="005C7B9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College of Arts and Sciences, New Mexico State University</w:t>
      </w:r>
    </w:p>
    <w:p w:rsidR="001C4A63" w:rsidRPr="001C4A63" w:rsidRDefault="005C7B9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Minigrant to pursue</w:t>
      </w:r>
      <w:r w:rsidR="001C4A63" w:rsidRPr="001C4A63">
        <w:rPr>
          <w:rFonts w:ascii="Times New Roman" w:hAnsi="Times New Roman" w:cs="Times New Roman"/>
          <w:color w:val="000000"/>
          <w:sz w:val="24"/>
          <w:szCs w:val="24"/>
        </w:rPr>
        <w:t xml:space="preserve"> “Caught in the Machinery: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ndustrial Accidents and Injured </w:t>
      </w:r>
      <w:r w:rsidR="001C4A63" w:rsidRPr="001C4A63">
        <w:rPr>
          <w:rFonts w:ascii="Times New Roman" w:hAnsi="Times New Roman" w:cs="Times New Roman"/>
          <w:color w:val="000000"/>
          <w:sz w:val="24"/>
          <w:szCs w:val="24"/>
        </w:rPr>
        <w:t>Workers in Britain and the United States in the Nineteenth Century,” awarded November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4A63" w:rsidRPr="001C4A63">
        <w:rPr>
          <w:rFonts w:ascii="Times New Roman" w:hAnsi="Times New Roman" w:cs="Times New Roman"/>
          <w:color w:val="000000"/>
          <w:sz w:val="24"/>
          <w:szCs w:val="24"/>
        </w:rPr>
        <w:t>1996.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Royal Historical Society (England)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Fellow, inducted July 1999.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D33778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American Political Science Asso</w:t>
      </w:r>
      <w:r w:rsidR="00D33778">
        <w:rPr>
          <w:rFonts w:ascii="Times New Roman" w:hAnsi="Times New Roman" w:cs="Times New Roman"/>
          <w:color w:val="000000"/>
          <w:sz w:val="24"/>
          <w:szCs w:val="24"/>
        </w:rPr>
        <w:t>ciation, British Politics Group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Recipient of the 1998 Samuel H. Beer Prize for the best dissertation in British politics.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PROFESSIONAL SERVICE:</w:t>
      </w:r>
    </w:p>
    <w:p w:rsidR="005C7B98" w:rsidRDefault="005C7B9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Treasurer, Western Conference on British Studies, 2016-present.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Participant, U.S. History AP Grading, 2015-present. 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Member, AHA Tuning Project, 2012-2013.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President, Western Conference on British Studies, 2010-2012.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Program Chair, Western Conference on British Studies, 2008-10.</w:t>
      </w:r>
    </w:p>
    <w:p w:rsidR="00D33778" w:rsidRPr="001C4A63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Local Arrangements Chair, Western Conference on British Studies, 2007.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Test Editor, USAD, 2007.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Editor, H-SHEAR (H-Net list for Society for the History of the Early American</w:t>
      </w:r>
    </w:p>
    <w:p w:rsidR="001C4A63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Republic), 2000-2009.</w:t>
      </w:r>
    </w:p>
    <w:p w:rsidR="00D33778" w:rsidRPr="001C4A63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Editor, H-LABOR, 2003-2009.</w:t>
      </w:r>
    </w:p>
    <w:p w:rsidR="00D33778" w:rsidRPr="001C4A63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Member, Program Committee, Society for the History of the Early American Republic,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2002.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Program Co-chair, Western Conference on British Studies, 1999.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Participant, 1999 American History Advanced Placement Grading, San Antonio, TX.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Member, Organizing Committee, Labor and Working-Class History Association, 1997-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1999.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UNIVERSITY SERVICE:</w:t>
      </w:r>
    </w:p>
    <w:p w:rsidR="00D33778" w:rsidRPr="001C4A63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Member, University Research Council, 2014-2016.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Member, Faculty Grievance Review Board, 2012-2016.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Member, Languages and Linguistics Tenure and Promotion Committee, 2015-16. 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Member, Graduate Council, New Mexico State University, 2008-2010.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Member, Faculty Senate, New Mexico State University, 1997-8, 2008-9, 2011-5.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ADVANCING Leaders program, 2007-8.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Member, Faculty Affairs Committee, College of Arts and Sciences, New Mexico State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University 2004-5, 2012-13.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Member, Curriculum and Educational Policy Committee, College of Arts and Sciences,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New Mexico State University, 2001-2004, and 2005-2006.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Tutor Trainer, Student Support Services, New Mexico State University, August 2000.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Author, Program Notes, NMSU Distinguished University Lecturer Series, March 2000.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Member, ASNMSU Publications Board, New Mexico State University, 1997-1998.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DEPARTMENTAL SERVICE: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Member, Department Chair Search Committee, History Department, New Mexico State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University, 2016-7.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Director of Graduate Studies, History Department, New Mexico State University, 2004-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2010.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Acting Department Head, History Department, New Mexico State University, 2002-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2003.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Director of Undergraduate Studies, History Department, New Mexico State University,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2000-2002.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Representative, Modern European and Early Modern European History Search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Committees, 2001-2.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Chair, History Department Planning and Evaluation Committee, New Mexico State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University, 1998-2000.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Representative, U.S. West/Public History Search Committee, New Mexico State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University, 1999-2000.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Faculty Advisor, Phi Alpha Theta, Rho Zeta Chapter, New Mexico State University,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1996-2001, 2011-2013.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Freshman Advisor and Undergraduate History Major Advisor, New Mexico State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University, 1996-2004, 2011-2013, 2015-present.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Faculty Mentor, McNair Fellowship Program, New Mexico State University, 1996-1998.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Representative, U.S. Women’s History Search Committee, History Department, New</w:t>
      </w: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Mexico State University, 1996-1997.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PROFESSIONAL MEMBERSHIPS:</w:t>
      </w:r>
    </w:p>
    <w:p w:rsidR="005C7B98" w:rsidRDefault="005C7B9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Fellow, Royal Historical Society.</w:t>
      </w:r>
    </w:p>
    <w:p w:rsidR="00D33778" w:rsidRDefault="00D33778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63" w:rsidRPr="001C4A63" w:rsidRDefault="001C4A63" w:rsidP="001C4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New Mexico-West Texas Philosophical Society</w:t>
      </w:r>
    </w:p>
    <w:p w:rsidR="00D33778" w:rsidRDefault="00D33778" w:rsidP="00D33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211B" w:rsidRDefault="001C4A63" w:rsidP="00D33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A63">
        <w:rPr>
          <w:rFonts w:ascii="Times New Roman" w:hAnsi="Times New Roman" w:cs="Times New Roman"/>
          <w:color w:val="000000"/>
          <w:sz w:val="24"/>
          <w:szCs w:val="24"/>
        </w:rPr>
        <w:t>North America</w:t>
      </w:r>
      <w:r w:rsidR="00D33778">
        <w:rPr>
          <w:rFonts w:ascii="Times New Roman" w:hAnsi="Times New Roman" w:cs="Times New Roman"/>
          <w:color w:val="000000"/>
          <w:sz w:val="24"/>
          <w:szCs w:val="24"/>
        </w:rPr>
        <w:t>n Conference on British Studies</w:t>
      </w:r>
    </w:p>
    <w:p w:rsidR="00D33778" w:rsidRDefault="00D33778" w:rsidP="00D33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3778" w:rsidRPr="00D33778" w:rsidRDefault="00D33778" w:rsidP="00D33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Western Conference on British Studies</w:t>
      </w:r>
    </w:p>
    <w:sectPr w:rsidR="00D33778" w:rsidRPr="00D3377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AE2" w:rsidRDefault="00107AE2" w:rsidP="00AA3D4A">
      <w:pPr>
        <w:spacing w:after="0" w:line="240" w:lineRule="auto"/>
      </w:pPr>
      <w:r>
        <w:separator/>
      </w:r>
    </w:p>
  </w:endnote>
  <w:endnote w:type="continuationSeparator" w:id="0">
    <w:p w:rsidR="00107AE2" w:rsidRDefault="00107AE2" w:rsidP="00AA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69157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2D3B" w:rsidRDefault="007A2D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B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2D3B" w:rsidRDefault="007A2D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AE2" w:rsidRDefault="00107AE2" w:rsidP="00AA3D4A">
      <w:pPr>
        <w:spacing w:after="0" w:line="240" w:lineRule="auto"/>
      </w:pPr>
      <w:r>
        <w:separator/>
      </w:r>
    </w:p>
  </w:footnote>
  <w:footnote w:type="continuationSeparator" w:id="0">
    <w:p w:rsidR="00107AE2" w:rsidRDefault="00107AE2" w:rsidP="00AA3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63"/>
    <w:rsid w:val="00085FDD"/>
    <w:rsid w:val="00107AE2"/>
    <w:rsid w:val="001C4A63"/>
    <w:rsid w:val="001C7C46"/>
    <w:rsid w:val="00281AFA"/>
    <w:rsid w:val="002C3A35"/>
    <w:rsid w:val="002E2B5B"/>
    <w:rsid w:val="00404BBB"/>
    <w:rsid w:val="0042338B"/>
    <w:rsid w:val="005270DF"/>
    <w:rsid w:val="005C7B98"/>
    <w:rsid w:val="00646996"/>
    <w:rsid w:val="00660055"/>
    <w:rsid w:val="00780BEE"/>
    <w:rsid w:val="007A2D3B"/>
    <w:rsid w:val="00873C0A"/>
    <w:rsid w:val="008C1A59"/>
    <w:rsid w:val="00967B14"/>
    <w:rsid w:val="009E4BC7"/>
    <w:rsid w:val="009F677C"/>
    <w:rsid w:val="00AA3D4A"/>
    <w:rsid w:val="00B0404D"/>
    <w:rsid w:val="00D27AEE"/>
    <w:rsid w:val="00D33778"/>
    <w:rsid w:val="00E378A6"/>
    <w:rsid w:val="00EF3C9B"/>
    <w:rsid w:val="00F503C7"/>
    <w:rsid w:val="00F5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487AF-5604-409D-8879-A6ACF2A7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3A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C3A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C3A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C3A3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3A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C3A3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C3A3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C3A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D4A"/>
  </w:style>
  <w:style w:type="paragraph" w:styleId="Footer">
    <w:name w:val="footer"/>
    <w:basedOn w:val="Normal"/>
    <w:link w:val="FooterChar"/>
    <w:uiPriority w:val="99"/>
    <w:unhideWhenUsed/>
    <w:rsid w:val="00AA3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D4A"/>
  </w:style>
  <w:style w:type="character" w:customStyle="1" w:styleId="publication-meta-journal">
    <w:name w:val="publication-meta-journal"/>
    <w:basedOn w:val="DefaultParagraphFont"/>
    <w:rsid w:val="005270DF"/>
  </w:style>
  <w:style w:type="character" w:customStyle="1" w:styleId="publication-meta-date">
    <w:name w:val="publication-meta-date"/>
    <w:basedOn w:val="DefaultParagraphFont"/>
    <w:rsid w:val="00527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journal/0145-5788_Teaching_philosoph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4085</Words>
  <Characters>23289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</dc:creator>
  <cp:keywords/>
  <dc:description/>
  <cp:lastModifiedBy>Jamie Bronstein</cp:lastModifiedBy>
  <cp:revision>3</cp:revision>
  <cp:lastPrinted>2017-11-15T16:44:00Z</cp:lastPrinted>
  <dcterms:created xsi:type="dcterms:W3CDTF">2020-11-30T22:32:00Z</dcterms:created>
  <dcterms:modified xsi:type="dcterms:W3CDTF">2020-12-03T15:34:00Z</dcterms:modified>
</cp:coreProperties>
</file>